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B15177" w14:textId="4046C625" w:rsidR="00DA51C9" w:rsidRPr="00DA51C9" w:rsidRDefault="00AF0DA8" w:rsidP="00DA51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</w:pPr>
      <w:r w:rsidRPr="00DA51C9">
        <w:rPr>
          <w:rFonts w:ascii="Times New Roman" w:eastAsia="Times New Roman" w:hAnsi="Times New Roman" w:cs="Times New Roman"/>
          <w:b/>
          <w:bCs/>
          <w:noProof/>
          <w:kern w:val="0"/>
          <w:lang w:eastAsia="en-GB"/>
          <w14:ligatures w14:val="none"/>
        </w:rPr>
        <w:drawing>
          <wp:anchor distT="0" distB="0" distL="114300" distR="114300" simplePos="0" relativeHeight="251658240" behindDoc="0" locked="0" layoutInCell="1" allowOverlap="1" wp14:anchorId="7754BBB0" wp14:editId="2CEB2AA9">
            <wp:simplePos x="0" y="0"/>
            <wp:positionH relativeFrom="margin">
              <wp:align>left</wp:align>
            </wp:positionH>
            <wp:positionV relativeFrom="paragraph">
              <wp:posOffset>114300</wp:posOffset>
            </wp:positionV>
            <wp:extent cx="1933575" cy="1933575"/>
            <wp:effectExtent l="0" t="0" r="9525" b="9525"/>
            <wp:wrapNone/>
            <wp:docPr id="2125793957" name="Picture 1" descr="A logo with a person climbing a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793957" name="Picture 1" descr="A logo with a person climbing a mountai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FCE607" w14:textId="4EB2E6A2" w:rsidR="00DA51C9" w:rsidRDefault="00DA51C9" w:rsidP="00DA51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</w:pPr>
    </w:p>
    <w:p w14:paraId="65C25247" w14:textId="77777777" w:rsidR="00DA51C9" w:rsidRDefault="00DA51C9" w:rsidP="00DA51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</w:pPr>
    </w:p>
    <w:p w14:paraId="3FB1584B" w14:textId="77777777" w:rsidR="00AF0DA8" w:rsidRDefault="00AF0DA8" w:rsidP="00DA51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</w:pPr>
    </w:p>
    <w:p w14:paraId="61BBD427" w14:textId="77777777" w:rsidR="00AF0DA8" w:rsidRDefault="00AF0DA8" w:rsidP="00DA51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</w:pPr>
    </w:p>
    <w:p w14:paraId="7B7A0AF3" w14:textId="77777777" w:rsidR="00DA51C9" w:rsidRDefault="00DA51C9" w:rsidP="00DA51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</w:pPr>
    </w:p>
    <w:p w14:paraId="082524EE" w14:textId="6ADB55DE" w:rsidR="00DA51C9" w:rsidRPr="00DA51C9" w:rsidRDefault="00DA51C9" w:rsidP="00DA51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>G</w:t>
      </w:r>
      <w:r w:rsidRPr="00DA51C9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>irls Who Climb – Inspiring the Next Generation!</w:t>
      </w:r>
    </w:p>
    <w:p w14:paraId="1406856C" w14:textId="730549BF" w:rsidR="00DA51C9" w:rsidRPr="00DA51C9" w:rsidRDefault="00DA51C9" w:rsidP="00DA51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DA51C9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We are excited to invite </w:t>
      </w:r>
      <w:r w:rsidR="008A5E6C" w:rsidRPr="00295CD1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>families</w:t>
      </w:r>
      <w:r w:rsidRPr="00295CD1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 xml:space="preserve"> and students</w:t>
      </w:r>
      <w:r w:rsidR="00295CD1" w:rsidRPr="00295CD1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 xml:space="preserve"> from years 9-11</w:t>
      </w:r>
      <w:r w:rsidRPr="00DA51C9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 to </w:t>
      </w:r>
      <w:r w:rsidRPr="00DA51C9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>Girls Who Climb</w:t>
      </w:r>
      <w:r w:rsidRPr="00DA51C9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, a special event aimed at empowering young women by raising aspirations and showcasing successful female role models. This event will take place at </w:t>
      </w:r>
      <w:r w:rsidRPr="00DA51C9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>Dixons Fazakerley Academy on</w:t>
      </w:r>
      <w:r w:rsidR="00AF5578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 xml:space="preserve"> Thursday</w:t>
      </w:r>
      <w:r w:rsidRPr="00DA51C9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 xml:space="preserve"> </w:t>
      </w:r>
      <w:r w:rsidR="00AF5578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>19</w:t>
      </w:r>
      <w:r w:rsidRPr="00DA51C9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 xml:space="preserve"> March, from 4</w:t>
      </w:r>
      <w:r w:rsidR="00AF0DA8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>-to-</w:t>
      </w:r>
      <w:r w:rsidRPr="00DA51C9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>6</w:t>
      </w:r>
      <w:r w:rsidR="00AF0DA8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>pm</w:t>
      </w:r>
      <w:r w:rsidRPr="00DA51C9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.</w:t>
      </w:r>
    </w:p>
    <w:p w14:paraId="5939343C" w14:textId="2949105B" w:rsidR="00DA51C9" w:rsidRPr="00DA51C9" w:rsidRDefault="00DA51C9" w:rsidP="00DA51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DA51C9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The evening will feature </w:t>
      </w:r>
      <w:r w:rsidRPr="00DA51C9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>inspirational guest speakers</w:t>
      </w:r>
      <w:r w:rsidRPr="00DA51C9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, including professionals from a variety of industries, </w:t>
      </w:r>
      <w:r w:rsidR="00AF0DA8" w:rsidRPr="00DA51C9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such as</w:t>
      </w:r>
      <w:r w:rsidR="00AF5578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 </w:t>
      </w:r>
      <w:r w:rsidR="005C3471" w:rsidRPr="002A7F32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>p</w:t>
      </w:r>
      <w:r w:rsidR="00AF5578" w:rsidRPr="002A7F32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 xml:space="preserve">ublished authors, </w:t>
      </w:r>
      <w:r w:rsidR="005C3471" w:rsidRPr="002A7F32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>s</w:t>
      </w:r>
      <w:r w:rsidR="00AF5578" w:rsidRPr="002A7F32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 xml:space="preserve">olicitors, </w:t>
      </w:r>
      <w:r w:rsidR="005C3471" w:rsidRPr="002A7F32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>fitness influencers, tattoo artists, award winning bakers,</w:t>
      </w:r>
      <w:r w:rsidR="002A7F32" w:rsidRPr="002A7F32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 xml:space="preserve"> fashion designers,</w:t>
      </w:r>
      <w:r w:rsidRPr="002A7F32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 xml:space="preserve"> </w:t>
      </w:r>
      <w:r w:rsidR="002A7F32" w:rsidRPr="002A7F32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>p</w:t>
      </w:r>
      <w:r w:rsidR="00AF5578" w:rsidRPr="002A7F32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>olicewomen</w:t>
      </w:r>
      <w:r w:rsidRPr="002A7F32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 xml:space="preserve">, firewomen, makeup artists, medical professionals and more. </w:t>
      </w:r>
      <w:r w:rsidRPr="00DA51C9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These role models will share their journeys, challenges, and achievements to inspire our students to aim high.</w:t>
      </w:r>
    </w:p>
    <w:p w14:paraId="0295BDE3" w14:textId="2C3A92D7" w:rsidR="00DA51C9" w:rsidRPr="00DA51C9" w:rsidRDefault="00DA51C9" w:rsidP="00DA51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DA51C9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 </w:t>
      </w:r>
      <w:r w:rsidRPr="00DA51C9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>Event Highlights:</w:t>
      </w:r>
    </w:p>
    <w:p w14:paraId="45A26A02" w14:textId="42714763" w:rsidR="00DA51C9" w:rsidRPr="00DA51C9" w:rsidRDefault="00DA51C9" w:rsidP="00DA51C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DA51C9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>Keynote Speech</w:t>
      </w:r>
      <w:r w:rsidRPr="00DA51C9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 – A successful </w:t>
      </w:r>
      <w:r w:rsidR="002A7F32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professional female </w:t>
      </w:r>
      <w:r w:rsidRPr="00DA51C9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will share her personal journey.</w:t>
      </w:r>
    </w:p>
    <w:p w14:paraId="02C99F95" w14:textId="77777777" w:rsidR="00DA51C9" w:rsidRDefault="00DA51C9" w:rsidP="00DA51C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DA51C9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>Panel Discussion</w:t>
      </w:r>
      <w:r w:rsidRPr="00DA51C9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 – Industry leaders will discuss career pathways, overcoming barriers, and setting goals.</w:t>
      </w:r>
    </w:p>
    <w:p w14:paraId="26CAF929" w14:textId="487C0013" w:rsidR="00DA51C9" w:rsidRPr="00DA51C9" w:rsidRDefault="00DA51C9" w:rsidP="00DA51C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>Closing Speech</w:t>
      </w:r>
      <w:r w:rsidRPr="00DA51C9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-</w:t>
      </w:r>
      <w:r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 A </w:t>
      </w:r>
      <w:r w:rsidR="002A7F32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published author will close with a poem written specifically to inspire our DFA students. </w:t>
      </w:r>
    </w:p>
    <w:p w14:paraId="0BFBBAE0" w14:textId="77777777" w:rsidR="00DA51C9" w:rsidRPr="00DA51C9" w:rsidRDefault="00DA51C9" w:rsidP="00DA51C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DA51C9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>Networking Session</w:t>
      </w:r>
      <w:r w:rsidRPr="00DA51C9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 – Students will have the chance to connect with guest speakers.</w:t>
      </w:r>
    </w:p>
    <w:p w14:paraId="533CC924" w14:textId="7AE081D5" w:rsidR="00DA51C9" w:rsidRPr="00DA51C9" w:rsidRDefault="00DA51C9" w:rsidP="00DA51C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DA51C9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>Live Female DJ &amp; Raffle</w:t>
      </w:r>
      <w:r w:rsidRPr="00DA51C9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 –</w:t>
      </w:r>
      <w:r w:rsidR="002A7F32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 DJ will play a few songs and discuss being a female in the industry.</w:t>
      </w:r>
      <w:r w:rsidRPr="00DA51C9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 Featuring prizes donated by the LFC Foundation.</w:t>
      </w:r>
    </w:p>
    <w:p w14:paraId="5DFD4987" w14:textId="77777777" w:rsidR="00DA51C9" w:rsidRPr="00DA51C9" w:rsidRDefault="00DA51C9" w:rsidP="00DA51C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DA51C9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>Goody Bags</w:t>
      </w:r>
      <w:r w:rsidRPr="00DA51C9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 – Filled with inspirational materials to take home.</w:t>
      </w:r>
    </w:p>
    <w:p w14:paraId="58FA9A55" w14:textId="3AEB7B57" w:rsidR="00DA51C9" w:rsidRPr="00DA51C9" w:rsidRDefault="00DA51C9" w:rsidP="00DA51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DA51C9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This is a fantastic opportunity for our students to gain confidence, explore different career paths, and set ambitious goals for their future. </w:t>
      </w:r>
      <w:r w:rsidRPr="00DA51C9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 xml:space="preserve">Tickets are </w:t>
      </w:r>
      <w:r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 xml:space="preserve">completely free and </w:t>
      </w:r>
      <w:r w:rsidRPr="00DA51C9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 xml:space="preserve">available </w:t>
      </w:r>
      <w:r w:rsidR="002A7F32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>from Mrs Peake</w:t>
      </w:r>
      <w:r w:rsidR="005864DA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 xml:space="preserve"> on a first come, </w:t>
      </w:r>
      <w:r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>first served basis</w:t>
      </w:r>
      <w:r w:rsidR="00330C72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.</w:t>
      </w:r>
      <w:r w:rsidR="007F371B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 </w:t>
      </w:r>
    </w:p>
    <w:p w14:paraId="3B408D62" w14:textId="7DC6C630" w:rsidR="00DA51C9" w:rsidRDefault="00DA51C9" w:rsidP="00AF0DA8">
      <w:pPr>
        <w:spacing w:before="100" w:beforeAutospacing="1" w:after="100" w:afterAutospacing="1" w:line="240" w:lineRule="auto"/>
      </w:pPr>
      <w:r w:rsidRPr="00DA51C9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For more information, please contact </w:t>
      </w:r>
      <w:r w:rsidRPr="00DA51C9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>M</w:t>
      </w:r>
      <w:r w:rsidR="00330C72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>rs Peake</w:t>
      </w:r>
      <w:r w:rsidRPr="00DA51C9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. We look forward to seeing you there!</w:t>
      </w:r>
    </w:p>
    <w:sectPr w:rsidR="00DA51C9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95D361" w14:textId="77777777" w:rsidR="00F10EB7" w:rsidRDefault="00F10EB7">
      <w:pPr>
        <w:spacing w:after="0" w:line="240" w:lineRule="auto"/>
      </w:pPr>
      <w:r>
        <w:separator/>
      </w:r>
    </w:p>
  </w:endnote>
  <w:endnote w:type="continuationSeparator" w:id="0">
    <w:p w14:paraId="3F7D4EAC" w14:textId="77777777" w:rsidR="00F10EB7" w:rsidRDefault="00F10E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4185C94C" w14:paraId="2F68C8B1" w14:textId="77777777" w:rsidTr="4185C94C">
      <w:trPr>
        <w:trHeight w:val="300"/>
      </w:trPr>
      <w:tc>
        <w:tcPr>
          <w:tcW w:w="3005" w:type="dxa"/>
        </w:tcPr>
        <w:p w14:paraId="2623F1C3" w14:textId="1DADA10A" w:rsidR="4185C94C" w:rsidRDefault="4185C94C" w:rsidP="4185C94C">
          <w:pPr>
            <w:pStyle w:val="Header"/>
            <w:ind w:left="-115"/>
          </w:pPr>
        </w:p>
      </w:tc>
      <w:tc>
        <w:tcPr>
          <w:tcW w:w="3005" w:type="dxa"/>
        </w:tcPr>
        <w:p w14:paraId="726DCB43" w14:textId="394F9CF5" w:rsidR="4185C94C" w:rsidRDefault="4185C94C" w:rsidP="4185C94C">
          <w:pPr>
            <w:pStyle w:val="Header"/>
            <w:jc w:val="center"/>
          </w:pPr>
        </w:p>
      </w:tc>
      <w:tc>
        <w:tcPr>
          <w:tcW w:w="3005" w:type="dxa"/>
        </w:tcPr>
        <w:p w14:paraId="01742666" w14:textId="5C68E71C" w:rsidR="4185C94C" w:rsidRDefault="4185C94C" w:rsidP="4185C94C">
          <w:pPr>
            <w:pStyle w:val="Header"/>
            <w:ind w:right="-115"/>
            <w:jc w:val="right"/>
          </w:pPr>
        </w:p>
      </w:tc>
    </w:tr>
  </w:tbl>
  <w:p w14:paraId="5D66E4F5" w14:textId="00DFB8C2" w:rsidR="4185C94C" w:rsidRDefault="4185C94C" w:rsidP="4185C94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FDDCE0" w14:textId="77777777" w:rsidR="00F10EB7" w:rsidRDefault="00F10EB7">
      <w:pPr>
        <w:spacing w:after="0" w:line="240" w:lineRule="auto"/>
      </w:pPr>
      <w:r>
        <w:separator/>
      </w:r>
    </w:p>
  </w:footnote>
  <w:footnote w:type="continuationSeparator" w:id="0">
    <w:p w14:paraId="068F21CE" w14:textId="77777777" w:rsidR="00F10EB7" w:rsidRDefault="00F10E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4185C94C" w14:paraId="35572672" w14:textId="77777777" w:rsidTr="4185C94C">
      <w:trPr>
        <w:trHeight w:val="300"/>
      </w:trPr>
      <w:tc>
        <w:tcPr>
          <w:tcW w:w="3005" w:type="dxa"/>
        </w:tcPr>
        <w:p w14:paraId="730D3FEF" w14:textId="044C7879" w:rsidR="4185C94C" w:rsidRDefault="4185C94C" w:rsidP="4185C94C">
          <w:pPr>
            <w:pStyle w:val="Header"/>
            <w:ind w:left="-115"/>
          </w:pPr>
        </w:p>
      </w:tc>
      <w:tc>
        <w:tcPr>
          <w:tcW w:w="3005" w:type="dxa"/>
        </w:tcPr>
        <w:p w14:paraId="597DB72A" w14:textId="239975D8" w:rsidR="4185C94C" w:rsidRDefault="4185C94C" w:rsidP="4185C94C">
          <w:pPr>
            <w:pStyle w:val="Header"/>
            <w:jc w:val="center"/>
          </w:pPr>
        </w:p>
      </w:tc>
      <w:tc>
        <w:tcPr>
          <w:tcW w:w="3005" w:type="dxa"/>
        </w:tcPr>
        <w:p w14:paraId="182E33EB" w14:textId="4A7A1BFE" w:rsidR="4185C94C" w:rsidRDefault="4185C94C" w:rsidP="4185C94C">
          <w:pPr>
            <w:pStyle w:val="Header"/>
            <w:ind w:right="-115"/>
            <w:jc w:val="right"/>
          </w:pPr>
        </w:p>
      </w:tc>
    </w:tr>
  </w:tbl>
  <w:p w14:paraId="595F609E" w14:textId="04B65EAD" w:rsidR="4185C94C" w:rsidRDefault="00AF0DA8" w:rsidP="4185C94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DB85B40" wp14:editId="6692F02D">
          <wp:simplePos x="0" y="0"/>
          <wp:positionH relativeFrom="page">
            <wp:align>right</wp:align>
          </wp:positionH>
          <wp:positionV relativeFrom="paragraph">
            <wp:posOffset>-621030</wp:posOffset>
          </wp:positionV>
          <wp:extent cx="7553325" cy="10724569"/>
          <wp:effectExtent l="0" t="0" r="0" b="635"/>
          <wp:wrapNone/>
          <wp:docPr id="1784069065" name="draw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4069065" name="Picture 178406906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7245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1F39CC"/>
    <w:multiLevelType w:val="multilevel"/>
    <w:tmpl w:val="2A94F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98123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1C9"/>
    <w:rsid w:val="000A0413"/>
    <w:rsid w:val="00172C58"/>
    <w:rsid w:val="00295CD1"/>
    <w:rsid w:val="002A7F32"/>
    <w:rsid w:val="00330C72"/>
    <w:rsid w:val="003F2D24"/>
    <w:rsid w:val="005864DA"/>
    <w:rsid w:val="005C3471"/>
    <w:rsid w:val="007F371B"/>
    <w:rsid w:val="008A5E6C"/>
    <w:rsid w:val="00AF0DA8"/>
    <w:rsid w:val="00AF5578"/>
    <w:rsid w:val="00B467A4"/>
    <w:rsid w:val="00DA51C9"/>
    <w:rsid w:val="00F10EB7"/>
    <w:rsid w:val="4185C94C"/>
    <w:rsid w:val="477AB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B1A6F1"/>
  <w15:chartTrackingRefBased/>
  <w15:docId w15:val="{F8A24837-05CF-4E2D-816F-D01E81423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A51C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A51C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A51C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A51C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A51C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A51C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A51C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A51C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A51C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A51C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A51C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A51C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A51C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A51C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A51C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A51C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A51C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A51C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A51C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A51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A51C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A51C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A51C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A51C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A51C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A51C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A51C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A51C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A51C9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uiPriority w:val="99"/>
    <w:unhideWhenUsed/>
    <w:rsid w:val="4185C94C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uiPriority w:val="99"/>
    <w:unhideWhenUsed/>
    <w:rsid w:val="4185C94C"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4996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251</Words>
  <Characters>1436</Characters>
  <Application>Microsoft Office Word</Application>
  <DocSecurity>0</DocSecurity>
  <Lines>11</Lines>
  <Paragraphs>3</Paragraphs>
  <ScaleCrop>false</ScaleCrop>
  <Company/>
  <LinksUpToDate>false</LinksUpToDate>
  <CharactersWithSpaces>1684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Clegg - Staff - DFA</dc:creator>
  <cp:keywords/>
  <dc:description/>
  <cp:lastModifiedBy>Jessica Dennis - Staff - DFA</cp:lastModifiedBy>
  <cp:revision>12</cp:revision>
  <dcterms:created xsi:type="dcterms:W3CDTF">2025-02-03T08:42:00Z</dcterms:created>
  <dcterms:modified xsi:type="dcterms:W3CDTF">2026-02-09T09:36:00Z</dcterms:modified>
</cp:coreProperties>
</file>