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61650" w:rsidR="00A61650" w:rsidP="5BD5B221" w:rsidRDefault="00A61650" w14:paraId="652E2E82" wp14:textId="53A28D35">
      <w:pPr>
        <w:rPr>
          <w:b w:val="1"/>
          <w:bCs w:val="1"/>
        </w:rPr>
      </w:pPr>
      <w:r w:rsidRPr="5BD5B221" w:rsidR="00A61650">
        <w:rPr>
          <w:b w:val="1"/>
          <w:bCs w:val="1"/>
        </w:rPr>
        <w:t xml:space="preserve">Year 11 Weekly Homework </w:t>
      </w:r>
      <w:r w:rsidRPr="5BD5B221" w:rsidR="734EDA62">
        <w:rPr>
          <w:b w:val="1"/>
          <w:bCs w:val="1"/>
        </w:rPr>
        <w:t>Cycle 3 Week 2</w:t>
      </w:r>
      <w:r w:rsidRPr="5BD5B221" w:rsidR="00A61650">
        <w:rPr>
          <w:b w:val="1"/>
          <w:bCs w:val="1"/>
        </w:rPr>
        <w:t xml:space="preserve"> </w:t>
      </w:r>
      <w:r w:rsidRPr="5BD5B221" w:rsidR="00A61650">
        <w:rPr>
          <w:b w:val="1"/>
          <w:bCs w:val="1"/>
        </w:rPr>
        <w:t>– Explore the ways Shakespeare presents kingship in Macbeth</w:t>
      </w:r>
    </w:p>
    <w:p xmlns:wp14="http://schemas.microsoft.com/office/word/2010/wordml" w:rsidR="00A61650" w:rsidP="00A61650" w:rsidRDefault="00A61650" w14:paraId="5BB1AF69" wp14:textId="77777777">
      <w:r w:rsidRPr="00A61650">
        <w:rPr>
          <w:b/>
          <w:bCs/>
        </w:rPr>
        <w:t>TASK 1 – GENERATING IDEAS:</w:t>
      </w:r>
    </w:p>
    <w:p xmlns:wp14="http://schemas.microsoft.com/office/word/2010/wordml" w:rsidR="00A61650" w:rsidP="00A61650" w:rsidRDefault="00A61650" w14:paraId="4C6669AE" wp14:textId="77777777">
      <w:r w:rsidRPr="00EC1337">
        <w:t xml:space="preserve">Answer and annotate the following questions around the quotation below. This will help you write your response later. Use the </w:t>
      </w:r>
      <w:r>
        <w:t>below</w:t>
      </w:r>
      <w:r w:rsidRPr="00EC1337">
        <w:t xml:space="preserve"> example as a model</w:t>
      </w:r>
      <w:proofErr w:type="gramStart"/>
      <w:r w:rsidRPr="00EC1337">
        <w:t>:</w:t>
      </w:r>
      <w:proofErr w:type="gramEnd"/>
      <w:r>
        <w:rPr>
          <w:b/>
          <w:bCs/>
        </w:rPr>
        <w:br/>
      </w:r>
      <w:r w:rsidRPr="00A61650">
        <w:rPr>
          <w:b/>
          <w:bCs/>
        </w:rPr>
        <w:t>I DO:</w:t>
      </w:r>
    </w:p>
    <w:p xmlns:wp14="http://schemas.microsoft.com/office/word/2010/wordml" w:rsidR="00A61650" w:rsidP="00A61650" w:rsidRDefault="00A61650" w14:paraId="051264C7" wp14:textId="77777777">
      <w:r w:rsidRPr="00A61650">
        <w:t xml:space="preserve">Quotation 1: "All hail, Macbeth! Hail to thee, Thane of Glamis! All hail, Macbeth! Hail to thee, Thane of Cawdor! All hail, </w:t>
      </w:r>
      <w:proofErr w:type="gramStart"/>
      <w:r w:rsidRPr="00A61650">
        <w:t>Macbeth, that</w:t>
      </w:r>
      <w:proofErr w:type="gramEnd"/>
      <w:r w:rsidRPr="00A61650">
        <w:t xml:space="preserve"> shalt be king hereafter!"</w:t>
      </w:r>
    </w:p>
    <w:p xmlns:wp14="http://schemas.microsoft.com/office/word/2010/wordml" w:rsidR="00A61650" w:rsidP="00A61650" w:rsidRDefault="00A61650" w14:paraId="19C1CD85" wp14:textId="77777777">
      <w:r w:rsidRPr="00A61650">
        <w:rPr>
          <w:b/>
          <w:bCs/>
        </w:rPr>
        <w:t>Meaning/Idea:</w:t>
      </w:r>
      <w:r w:rsidRPr="00A61650">
        <w:t xml:space="preserve"> The witches' prophecy reveals Macbeth's potential kingship, which triggers a series of events that explore the theme of kingship and the corrupting influence of power.</w:t>
      </w:r>
    </w:p>
    <w:p xmlns:wp14="http://schemas.microsoft.com/office/word/2010/wordml" w:rsidR="00A61650" w:rsidP="00A61650" w:rsidRDefault="00A61650" w14:paraId="52BBE57F" wp14:textId="77777777">
      <w:r w:rsidRPr="00A61650">
        <w:rPr>
          <w:b/>
          <w:bCs/>
        </w:rPr>
        <w:t>Key words and what they suggest:</w:t>
      </w:r>
    </w:p>
    <w:p xmlns:wp14="http://schemas.microsoft.com/office/word/2010/wordml" w:rsidR="00A61650" w:rsidP="00A61650" w:rsidRDefault="00A61650" w14:paraId="694237EE" wp14:textId="77777777">
      <w:r>
        <w:t xml:space="preserve">1. </w:t>
      </w:r>
      <w:r w:rsidRPr="00A61650">
        <w:t xml:space="preserve">"Hail, Macbeth! Hail to </w:t>
      </w:r>
      <w:proofErr w:type="spellStart"/>
      <w:proofErr w:type="gramStart"/>
      <w:r w:rsidRPr="00A61650">
        <w:t>thee</w:t>
      </w:r>
      <w:proofErr w:type="spellEnd"/>
      <w:proofErr w:type="gramEnd"/>
      <w:r w:rsidRPr="00A61650">
        <w:t>" indicates that the witches foresee Macbeth's rise to kingship, suggesting his destiny.</w:t>
      </w:r>
      <w:r>
        <w:t xml:space="preserve"> The combination of Macbeth’s rise to kingship and the supernatural demonstrates how Shakespeare believed kingship should only reflect the Divine Right of Kings.</w:t>
      </w:r>
    </w:p>
    <w:p xmlns:wp14="http://schemas.microsoft.com/office/word/2010/wordml" w:rsidR="00A61650" w:rsidP="00A61650" w:rsidRDefault="00A61650" w14:paraId="56EE56A1" wp14:textId="77777777">
      <w:r>
        <w:t xml:space="preserve">2. </w:t>
      </w:r>
      <w:r w:rsidRPr="00A61650">
        <w:t>"That shalt be king hereafter" signifies the prophecy of Macbeth's king</w:t>
      </w:r>
      <w:r>
        <w:t xml:space="preserve">ship, further suggesting that the journey to kingship outside of the Divine Rights of Kings is to be condemned. </w:t>
      </w:r>
    </w:p>
    <w:p xmlns:wp14="http://schemas.microsoft.com/office/word/2010/wordml" w:rsidR="00A61650" w:rsidP="00A61650" w:rsidRDefault="00A61650" w14:paraId="6A6B901C" wp14:textId="77777777">
      <w:r w:rsidRPr="00A61650">
        <w:rPr>
          <w:b/>
          <w:bCs/>
        </w:rPr>
        <w:t>YOU DO:</w:t>
      </w:r>
    </w:p>
    <w:p xmlns:wp14="http://schemas.microsoft.com/office/word/2010/wordml" w:rsidR="00A61650" w:rsidP="00A61650" w:rsidRDefault="00A61650" w14:paraId="66711C9E" wp14:textId="654E2D1C">
      <w:r w:rsidR="00A61650">
        <w:rPr/>
        <w:t>Quotation 2: "O</w:t>
      </w:r>
      <w:r w:rsidR="7112D7FB">
        <w:rPr/>
        <w:t xml:space="preserve"> valiant cousin, worthy gentleman!</w:t>
      </w:r>
      <w:r w:rsidR="00A61650">
        <w:rPr/>
        <w:t>"</w:t>
      </w:r>
    </w:p>
    <w:p xmlns:wp14="http://schemas.microsoft.com/office/word/2010/wordml" w:rsidR="00A61650" w:rsidP="00A61650" w:rsidRDefault="00A61650" w14:paraId="422E3B1D" wp14:textId="15B9E10E">
      <w:r w:rsidRPr="5BD5B221" w:rsidR="00A61650">
        <w:rPr>
          <w:b w:val="1"/>
          <w:bCs w:val="1"/>
        </w:rPr>
        <w:t>Meaning/Idea:</w:t>
      </w:r>
      <w:r w:rsidR="00A61650">
        <w:rPr/>
        <w:t xml:space="preserve"> </w:t>
      </w:r>
      <w:r w:rsidR="00A61650">
        <w:rPr/>
        <w:t>he</w:t>
      </w:r>
      <w:r w:rsidR="67052EED">
        <w:rPr/>
        <w:t xml:space="preserve">re Shakespeare </w:t>
      </w:r>
      <w:r w:rsidR="67052EED">
        <w:rPr/>
        <w:t>demonstrates</w:t>
      </w:r>
      <w:r w:rsidR="67052EED">
        <w:rPr/>
        <w:t xml:space="preserve"> Kingship through</w:t>
      </w:r>
      <w:r w:rsidR="00A61650">
        <w:rPr/>
        <w:t>…</w:t>
      </w:r>
    </w:p>
    <w:p xmlns:wp14="http://schemas.microsoft.com/office/word/2010/wordml" w:rsidR="00A61650" w:rsidP="00A61650" w:rsidRDefault="00A61650" w14:paraId="68A8E8AC" wp14:textId="77777777">
      <w:r w:rsidRPr="00A61650">
        <w:rPr>
          <w:b/>
          <w:bCs/>
        </w:rPr>
        <w:t>Key words and what they suggest:</w:t>
      </w:r>
    </w:p>
    <w:p xmlns:wp14="http://schemas.microsoft.com/office/word/2010/wordml" w:rsidR="00A61650" w:rsidP="00A61650" w:rsidRDefault="00A61650" w14:paraId="2D7336AC" wp14:textId="0481377C">
      <w:r w:rsidR="00A61650">
        <w:rPr/>
        <w:t xml:space="preserve">1. </w:t>
      </w:r>
      <w:r w:rsidR="00A61650">
        <w:rPr/>
        <w:t>"</w:t>
      </w:r>
      <w:r w:rsidR="0364C797">
        <w:rPr/>
        <w:t>O valiant cousin</w:t>
      </w:r>
      <w:r w:rsidR="00A61650">
        <w:rPr/>
        <w:t>" implies</w:t>
      </w:r>
      <w:r w:rsidR="0830B727">
        <w:rPr/>
        <w:t xml:space="preserve"> King Duncan...</w:t>
      </w:r>
      <w:r>
        <w:br/>
      </w:r>
      <w:r w:rsidRPr="5BD5B221" w:rsidR="00A6165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Pr="5BD5B221" w:rsidR="00A61650">
        <w:rPr>
          <w:sz w:val="20"/>
          <w:szCs w:val="20"/>
        </w:rPr>
        <w:t>_____________________________________________________________________</w:t>
      </w:r>
    </w:p>
    <w:p xmlns:wp14="http://schemas.microsoft.com/office/word/2010/wordml" w:rsidR="00A61650" w:rsidP="00A61650" w:rsidRDefault="00A61650" w14:paraId="12CCD4FC" wp14:textId="77AA6C24">
      <w:r w:rsidR="00A61650">
        <w:rPr/>
        <w:t xml:space="preserve">2. </w:t>
      </w:r>
      <w:r w:rsidR="00A61650">
        <w:rPr/>
        <w:t>"</w:t>
      </w:r>
      <w:r w:rsidR="114DF478">
        <w:rPr/>
        <w:t>Worthy gentleman</w:t>
      </w:r>
      <w:r w:rsidR="00A61650">
        <w:rPr/>
        <w:t>" highlights</w:t>
      </w:r>
      <w:r w:rsidR="116293B1">
        <w:rPr/>
        <w:t xml:space="preserve"> King Duncan’s...</w:t>
      </w:r>
      <w:r>
        <w:br/>
      </w:r>
      <w:r w:rsidRPr="5BD5B221" w:rsidR="00A6165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Pr="5BD5B221" w:rsidR="00A61650">
        <w:rPr>
          <w:sz w:val="20"/>
          <w:szCs w:val="20"/>
        </w:rPr>
        <w:t>_____________________________________________________________________</w:t>
      </w:r>
    </w:p>
    <w:p xmlns:wp14="http://schemas.microsoft.com/office/word/2010/wordml" w:rsidR="00A61650" w:rsidP="00A61650" w:rsidRDefault="00A61650" w14:paraId="12D17725" wp14:textId="77777777">
      <w:r w:rsidRPr="00A61650">
        <w:rPr>
          <w:b/>
          <w:bCs/>
        </w:rPr>
        <w:t>YOU DO:</w:t>
      </w:r>
    </w:p>
    <w:p xmlns:wp14="http://schemas.microsoft.com/office/word/2010/wordml" w:rsidR="00A61650" w:rsidP="00A61650" w:rsidRDefault="00A61650" w14:paraId="3D776921" wp14:textId="4D711A81">
      <w:r w:rsidR="00A61650">
        <w:rPr/>
        <w:t>Quotation 3: "</w:t>
      </w:r>
      <w:r w:rsidR="5A3E5EB3">
        <w:rPr/>
        <w:t>I have begun to plant thee, and will labour to make thee full of growing</w:t>
      </w:r>
      <w:r w:rsidR="00A61650">
        <w:rPr/>
        <w:t>"</w:t>
      </w:r>
    </w:p>
    <w:p xmlns:wp14="http://schemas.microsoft.com/office/word/2010/wordml" w:rsidR="00A61650" w:rsidP="00A61650" w:rsidRDefault="00A61650" w14:paraId="6DA574A7" wp14:textId="13B4F6E4">
      <w:r w:rsidRPr="5BD5B221" w:rsidR="00A61650">
        <w:rPr>
          <w:b w:val="1"/>
          <w:bCs w:val="1"/>
        </w:rPr>
        <w:t>Meaning/Idea:</w:t>
      </w:r>
      <w:r w:rsidR="00A61650">
        <w:rPr/>
        <w:t xml:space="preserve"> </w:t>
      </w:r>
      <w:r w:rsidR="194EEC56">
        <w:rPr/>
        <w:t>This demonstrates that King Duncan...</w:t>
      </w:r>
      <w:r>
        <w:br/>
      </w:r>
      <w:r w:rsidRPr="5BD5B221" w:rsidR="00A6165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Pr="5BD5B221" w:rsidR="00A61650">
        <w:rPr>
          <w:sz w:val="20"/>
          <w:szCs w:val="20"/>
        </w:rPr>
        <w:t>_____________________________________________________________________</w:t>
      </w:r>
    </w:p>
    <w:p xmlns:wp14="http://schemas.microsoft.com/office/word/2010/wordml" w:rsidR="00A61650" w:rsidP="00A61650" w:rsidRDefault="00A61650" w14:paraId="5EAA5225" wp14:textId="77777777">
      <w:r w:rsidRPr="00A61650">
        <w:rPr>
          <w:b/>
          <w:bCs/>
        </w:rPr>
        <w:t>Key words and what they suggest:</w:t>
      </w:r>
    </w:p>
    <w:p xmlns:wp14="http://schemas.microsoft.com/office/word/2010/wordml" w:rsidR="00A61650" w:rsidP="00A61650" w:rsidRDefault="00A61650" w14:paraId="3ACBECE0" wp14:textId="365FC9ED">
      <w:r w:rsidR="00A61650">
        <w:rPr/>
        <w:t xml:space="preserve">1. </w:t>
      </w:r>
      <w:r w:rsidR="00A61650">
        <w:rPr/>
        <w:t>"</w:t>
      </w:r>
      <w:r w:rsidR="5610FC28">
        <w:rPr/>
        <w:t>I have begun to plant thee</w:t>
      </w:r>
      <w:r w:rsidR="00A61650">
        <w:rPr/>
        <w:t xml:space="preserve">" </w:t>
      </w:r>
      <w:r w:rsidR="00A61650">
        <w:rPr/>
        <w:t>demonstrate</w:t>
      </w:r>
      <w:r w:rsidR="560B443A">
        <w:rPr/>
        <w:t>s that King Duncan’s kingship...</w:t>
      </w:r>
    </w:p>
    <w:p xmlns:wp14="http://schemas.microsoft.com/office/word/2010/wordml" w:rsidR="00A61650" w:rsidP="00A61650" w:rsidRDefault="00A61650" w14:paraId="04CB2CB0" wp14:textId="77777777">
      <w:pPr>
        <w:rPr>
          <w:sz w:val="20"/>
          <w:szCs w:val="20"/>
        </w:rPr>
      </w:pPr>
      <w:r w:rsidRPr="0072364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w:t>
      </w:r>
    </w:p>
    <w:p xmlns:wp14="http://schemas.microsoft.com/office/word/2010/wordml" w:rsidR="00A61650" w:rsidP="00A61650" w:rsidRDefault="00A61650" w14:paraId="672A6659" wp14:textId="77777777"/>
    <w:p xmlns:wp14="http://schemas.microsoft.com/office/word/2010/wordml" w:rsidRPr="00A61650" w:rsidR="00A61650" w:rsidP="00A61650" w:rsidRDefault="00A61650" w14:paraId="2A0D6607" wp14:textId="0CFF71EB">
      <w:r w:rsidR="00A61650">
        <w:rPr/>
        <w:t xml:space="preserve">2. </w:t>
      </w:r>
      <w:r w:rsidR="00A61650">
        <w:rPr/>
        <w:t>"</w:t>
      </w:r>
      <w:r w:rsidR="6D2BDEA0">
        <w:rPr/>
        <w:t>will labour to make thee full of growing</w:t>
      </w:r>
      <w:r w:rsidR="00A61650">
        <w:rPr/>
        <w:t xml:space="preserve">" </w:t>
      </w:r>
      <w:r w:rsidR="00A61650">
        <w:rPr/>
        <w:t xml:space="preserve">further demonstrates that </w:t>
      </w:r>
      <w:r w:rsidR="58913988">
        <w:rPr/>
        <w:t>King Duncan’s kingship...</w:t>
      </w:r>
      <w:r>
        <w:br/>
      </w:r>
      <w:r w:rsidRPr="5BD5B221" w:rsidR="00A6165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Pr="5BD5B221" w:rsidR="00A61650">
        <w:rPr>
          <w:sz w:val="20"/>
          <w:szCs w:val="20"/>
        </w:rPr>
        <w:t>_____________________________________________________________________</w:t>
      </w:r>
    </w:p>
    <w:p xmlns:wp14="http://schemas.microsoft.com/office/word/2010/wordml" w:rsidRPr="00A61650" w:rsidR="00A61650" w:rsidP="00A61650" w:rsidRDefault="00A61650" w14:paraId="62CD699B" wp14:textId="77777777">
      <w:r w:rsidRPr="00A61650">
        <w:rPr>
          <w:b/>
          <w:bCs/>
        </w:rPr>
        <w:t>Task Four – Model Paragraph - Explore Kingship in 'Macbeth'</w:t>
      </w:r>
    </w:p>
    <w:p xmlns:wp14="http://schemas.microsoft.com/office/word/2010/wordml" w:rsidRPr="00A61650" w:rsidR="00A61650" w:rsidP="00A61650" w:rsidRDefault="00A61650" w14:paraId="32E157ED" wp14:textId="77777777">
      <w:r w:rsidRPr="00A61650">
        <w:t xml:space="preserve">Shakespeare </w:t>
      </w:r>
      <w:r>
        <w:t>uses</w:t>
      </w:r>
      <w:r w:rsidRPr="00A61650">
        <w:t xml:space="preserve"> 'Macbeth' to delve into the theme of kingship. The witches' prophecy in the quotation, "All hail, Macbeth! Hail to thee, Thane of Glamis! All hail, Macbeth! Hail to thee, Thane of Cawdor! All hail, </w:t>
      </w:r>
      <w:proofErr w:type="gramStart"/>
      <w:r w:rsidRPr="00A61650">
        <w:t>Macbeth, that</w:t>
      </w:r>
      <w:proofErr w:type="gramEnd"/>
      <w:r w:rsidRPr="00A61650">
        <w:t xml:space="preserve"> shalt be king hereafter!" initiates Macbeth's ambition for kingship. The repetition of "Hail, Macbeth! Hail to </w:t>
      </w:r>
      <w:proofErr w:type="spellStart"/>
      <w:r w:rsidRPr="00A61650">
        <w:t>thee</w:t>
      </w:r>
      <w:proofErr w:type="spellEnd"/>
      <w:r w:rsidRPr="00A61650">
        <w:t>" underlines the witches' premonition of Macbeth's ascent to kingship, portraying it as his destiny. This prophecy sets in motion the exploration of kingship and its corrupting effects. Macbeth's ambition and actions to attain and maintain kingship lead to moral dilemmas, guilt, and a downward spiral. By portraying the complexities and consequences of kingship, Shakespeare highlights the corrupting influence of power and ambition, ultimately conveying a message about the pitfalls of unchecked ambition and the corrupting nature of kingship.</w:t>
      </w:r>
    </w:p>
    <w:p xmlns:wp14="http://schemas.microsoft.com/office/word/2010/wordml" w:rsidRPr="00A61650" w:rsidR="00A61650" w:rsidP="00A61650" w:rsidRDefault="00A61650" w14:paraId="0D2990A4" wp14:textId="77777777">
      <w:r w:rsidRPr="00A61650">
        <w:rPr>
          <w:b/>
          <w:bCs/>
        </w:rPr>
        <w:t xml:space="preserve">Task </w:t>
      </w:r>
      <w:proofErr w:type="gramStart"/>
      <w:r w:rsidRPr="00A61650">
        <w:rPr>
          <w:b/>
          <w:bCs/>
        </w:rPr>
        <w:t>5</w:t>
      </w:r>
      <w:proofErr w:type="gramEnd"/>
      <w:r w:rsidRPr="00A61650">
        <w:rPr>
          <w:b/>
          <w:bCs/>
        </w:rPr>
        <w:t xml:space="preserve"> – Writing your response: Explore Kingship in 'Macbeth' – Use the quotations and ideas from the 'YOU DO' section of this homework.</w:t>
      </w:r>
    </w:p>
    <w:p xmlns:wp14="http://schemas.microsoft.com/office/word/2010/wordml" w:rsidRPr="00A61650" w:rsidR="00A61650" w:rsidP="00A61650" w:rsidRDefault="00A61650" w14:paraId="5C4DE7F4" wp14:textId="77777777">
      <w:r w:rsidRPr="00A61650">
        <w:rPr>
          <w:i/>
          <w:iCs/>
        </w:rPr>
        <w:t>Insert your response here, applying the Success Criteria:</w:t>
      </w:r>
    </w:p>
    <w:p xmlns:wp14="http://schemas.microsoft.com/office/word/2010/wordml" w:rsidRPr="00A61650" w:rsidR="00A61650" w:rsidP="00A61650" w:rsidRDefault="00A61650" w14:paraId="1DE0A513" wp14:textId="77777777">
      <w:pPr>
        <w:numPr>
          <w:ilvl w:val="0"/>
          <w:numId w:val="2"/>
        </w:numPr>
      </w:pPr>
      <w:r w:rsidRPr="00A61650">
        <w:t>Use the annotations from the 'You Do' quotation explosions.</w:t>
      </w:r>
    </w:p>
    <w:p xmlns:wp14="http://schemas.microsoft.com/office/word/2010/wordml" w:rsidRPr="00A61650" w:rsidR="00A61650" w:rsidP="00A61650" w:rsidRDefault="00A61650" w14:paraId="47D895F3" wp14:textId="77777777">
      <w:pPr>
        <w:numPr>
          <w:ilvl w:val="0"/>
          <w:numId w:val="2"/>
        </w:numPr>
      </w:pPr>
      <w:r w:rsidRPr="00A61650">
        <w:t xml:space="preserve">Provide a clear idea about how kingship </w:t>
      </w:r>
      <w:proofErr w:type="gramStart"/>
      <w:r w:rsidRPr="00A61650">
        <w:t>is presented</w:t>
      </w:r>
      <w:proofErr w:type="gramEnd"/>
      <w:r w:rsidRPr="00A61650">
        <w:t xml:space="preserve"> – what can kingship do?</w:t>
      </w:r>
    </w:p>
    <w:p xmlns:wp14="http://schemas.microsoft.com/office/word/2010/wordml" w:rsidRPr="00A61650" w:rsidR="00A61650" w:rsidP="00A61650" w:rsidRDefault="00A61650" w14:paraId="461284E8" wp14:textId="77777777">
      <w:pPr>
        <w:numPr>
          <w:ilvl w:val="0"/>
          <w:numId w:val="2"/>
        </w:numPr>
      </w:pPr>
      <w:r w:rsidRPr="00A61650">
        <w:t>Include evidence, taken from the quotation explosion.</w:t>
      </w:r>
    </w:p>
    <w:p xmlns:wp14="http://schemas.microsoft.com/office/word/2010/wordml" w:rsidRPr="00A61650" w:rsidR="00A61650" w:rsidP="00A61650" w:rsidRDefault="00A61650" w14:paraId="0AA7005D" wp14:textId="77777777">
      <w:pPr>
        <w:numPr>
          <w:ilvl w:val="0"/>
          <w:numId w:val="2"/>
        </w:numPr>
      </w:pPr>
      <w:r w:rsidRPr="00A61650">
        <w:t xml:space="preserve">Provide </w:t>
      </w:r>
      <w:proofErr w:type="gramStart"/>
      <w:r w:rsidRPr="00A61650">
        <w:t>a clear explanation of the overall meaning of the quotation and how this links to the idea of kingship</w:t>
      </w:r>
      <w:proofErr w:type="gramEnd"/>
      <w:r w:rsidRPr="00A61650">
        <w:t>.</w:t>
      </w:r>
    </w:p>
    <w:p xmlns:wp14="http://schemas.microsoft.com/office/word/2010/wordml" w:rsidRPr="00A61650" w:rsidR="00A61650" w:rsidP="00A61650" w:rsidRDefault="00A61650" w14:paraId="18FED2ED" wp14:textId="77777777">
      <w:pPr>
        <w:numPr>
          <w:ilvl w:val="0"/>
          <w:numId w:val="2"/>
        </w:numPr>
      </w:pPr>
      <w:r w:rsidRPr="00A61650">
        <w:t>'Zoom in' on and comment on what key words/techniques from the quotation signify and reflect on the idea of kingship.</w:t>
      </w:r>
    </w:p>
    <w:p xmlns:wp14="http://schemas.microsoft.com/office/word/2010/wordml" w:rsidRPr="00A61650" w:rsidR="00A61650" w:rsidP="00A61650" w:rsidRDefault="00A61650" w14:paraId="700B5BA7" wp14:textId="77777777">
      <w:pPr>
        <w:numPr>
          <w:ilvl w:val="0"/>
          <w:numId w:val="2"/>
        </w:numPr>
      </w:pPr>
      <w:r w:rsidRPr="00A61650">
        <w:t>Link your ideas to Shakespeare's message – consider what he wanted to demonstrate to the readers about kingship.</w:t>
      </w:r>
    </w:p>
    <w:p xmlns:wp14="http://schemas.microsoft.com/office/word/2010/wordml" w:rsidR="00193F81" w:rsidRDefault="00A61650" w14:paraId="3D49B2B3" wp14:textId="77777777">
      <w:r w:rsidRPr="0072364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w:t>
      </w:r>
      <w:r w:rsidRPr="0072364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w:t>
      </w:r>
      <w:r w:rsidRPr="0072364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w:t>
      </w:r>
      <w:r w:rsidRPr="0072364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w:t>
      </w:r>
      <w:r w:rsidRPr="0072364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w:t>
      </w:r>
      <w:r w:rsidRPr="0072364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w:t>
      </w:r>
      <w:r w:rsidRPr="0072364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w:t>
      </w:r>
      <w:r w:rsidRPr="0072364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w:t>
      </w:r>
      <w:bookmarkStart w:name="_GoBack" w:id="0"/>
      <w:bookmarkEnd w:id="0"/>
    </w:p>
    <w:sectPr w:rsidR="00193F81" w:rsidSect="00A61650">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24337"/>
    <w:multiLevelType w:val="multilevel"/>
    <w:tmpl w:val="BDDAF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6712F3"/>
    <w:multiLevelType w:val="multilevel"/>
    <w:tmpl w:val="68F4D69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0"/>
    <w:rsid w:val="00193F81"/>
    <w:rsid w:val="00A61650"/>
    <w:rsid w:val="0364C797"/>
    <w:rsid w:val="0830B727"/>
    <w:rsid w:val="114DF478"/>
    <w:rsid w:val="116293B1"/>
    <w:rsid w:val="194EEC56"/>
    <w:rsid w:val="323D5D04"/>
    <w:rsid w:val="3FBB6977"/>
    <w:rsid w:val="560B443A"/>
    <w:rsid w:val="5610FC28"/>
    <w:rsid w:val="58913988"/>
    <w:rsid w:val="5A3E5EB3"/>
    <w:rsid w:val="5BD5B221"/>
    <w:rsid w:val="5EE996D2"/>
    <w:rsid w:val="67052EED"/>
    <w:rsid w:val="6D2BDEA0"/>
    <w:rsid w:val="7112D7FB"/>
    <w:rsid w:val="734EDA62"/>
    <w:rsid w:val="7ECC9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FA9E"/>
  <w15:chartTrackingRefBased/>
  <w15:docId w15:val="{071AC79F-0F9C-4348-A209-8F9584D8BB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33022">
      <w:bodyDiv w:val="1"/>
      <w:marLeft w:val="0"/>
      <w:marRight w:val="0"/>
      <w:marTop w:val="0"/>
      <w:marBottom w:val="0"/>
      <w:divBdr>
        <w:top w:val="none" w:sz="0" w:space="0" w:color="auto"/>
        <w:left w:val="none" w:sz="0" w:space="0" w:color="auto"/>
        <w:bottom w:val="none" w:sz="0" w:space="0" w:color="auto"/>
        <w:right w:val="none" w:sz="0" w:space="0" w:color="auto"/>
      </w:divBdr>
    </w:div>
    <w:div w:id="6477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CECBFE9025E4CBC752A0AA3408EEF" ma:contentTypeVersion="23" ma:contentTypeDescription="Create a new document." ma:contentTypeScope="" ma:versionID="a2530e8238d44c759735354091541e58">
  <xsd:schema xmlns:xsd="http://www.w3.org/2001/XMLSchema" xmlns:xs="http://www.w3.org/2001/XMLSchema" xmlns:p="http://schemas.microsoft.com/office/2006/metadata/properties" xmlns:ns2="ba32f38a-5ee2-4ff5-be52-fd4fec1ab138" xmlns:ns3="9ce48f46-8944-451e-8066-d714647c23ee" targetNamespace="http://schemas.microsoft.com/office/2006/metadata/properties" ma:root="true" ma:fieldsID="b78cd7cf6a6e76d9bd1834ae56ad2a15" ns2:_="" ns3:_="">
    <xsd:import namespace="ba32f38a-5ee2-4ff5-be52-fd4fec1ab138"/>
    <xsd:import namespace="9ce48f46-8944-451e-8066-d714647c2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Location" minOccurs="0"/>
                <xsd:element ref="ns2:MediaServiceObjectDetectorVersions" minOccurs="0"/>
                <xsd:element ref="ns2:MediaServiceSearchProperties"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f38a-5ee2-4ff5-be52-fd4fec1ab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b96d4-f1d9-4996-b9c2-0f0b546e95f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e48f46-8944-451e-8066-d714647c23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b7bb9e3-6285-4acc-b654-92cc20bcd944}" ma:internalName="TaxCatchAll" ma:showField="CatchAllData" ma:web="9ce48f46-8944-451e-8066-d714647c2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e48f46-8944-451e-8066-d714647c23ee" xsi:nil="true"/>
    <lcf76f155ced4ddcb4097134ff3c332f xmlns="ba32f38a-5ee2-4ff5-be52-fd4fec1ab138">
      <Terms xmlns="http://schemas.microsoft.com/office/infopath/2007/PartnerControls"/>
    </lcf76f155ced4ddcb4097134ff3c332f>
    <Person xmlns="ba32f38a-5ee2-4ff5-be52-fd4fec1ab138">
      <UserInfo>
        <DisplayName/>
        <AccountId xsi:nil="true"/>
        <AccountType/>
      </UserInfo>
    </Person>
  </documentManagement>
</p:properties>
</file>

<file path=customXml/itemProps1.xml><?xml version="1.0" encoding="utf-8"?>
<ds:datastoreItem xmlns:ds="http://schemas.openxmlformats.org/officeDocument/2006/customXml" ds:itemID="{5E76A7D5-01B2-4DEE-ABCF-B430D2677839}"/>
</file>

<file path=customXml/itemProps2.xml><?xml version="1.0" encoding="utf-8"?>
<ds:datastoreItem xmlns:ds="http://schemas.openxmlformats.org/officeDocument/2006/customXml" ds:itemID="{35374F49-B2E4-470A-B81E-0060E3B55685}"/>
</file>

<file path=customXml/itemProps3.xml><?xml version="1.0" encoding="utf-8"?>
<ds:datastoreItem xmlns:ds="http://schemas.openxmlformats.org/officeDocument/2006/customXml" ds:itemID="{C19AB6E2-2D36-4315-B5D8-6396B4A03E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Fazakerley High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MClarke  Staff - DFA</dc:creator>
  <cp:keywords/>
  <dc:description/>
  <cp:lastModifiedBy>MClarke  Staff - DFA</cp:lastModifiedBy>
  <cp:revision>2</cp:revision>
  <dcterms:created xsi:type="dcterms:W3CDTF">2023-10-23T12:43:00Z</dcterms:created>
  <dcterms:modified xsi:type="dcterms:W3CDTF">2024-04-05T08:05:09Z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0x01010088DCECBFE9025E4CBC752A0AA3408EEF</vt:lpwstr>
  </property>
  <property fmtid="{D5CDD505-2E9C-101B-9397-08002B2CF9AE}" pid="3" name="MediaServiceImageTags">
    <vt:lpwstr/>
  </property>
</Properties>
</file>